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54"/>
      </w:tblGrid>
      <w:tr w:rsidR="00204680">
        <w:trPr>
          <w:trHeight w:val="110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7F6BD3">
            <w:pPr>
              <w:pStyle w:val="TableParagraph"/>
              <w:spacing w:line="257" w:lineRule="exact"/>
              <w:rPr>
                <w:rFonts w:ascii="Times New Roman" w:hAnsi="Times New Roman"/>
                <w:b/>
                <w:sz w:val="24"/>
              </w:rPr>
            </w:pPr>
            <w:r w:rsidRPr="007F6BD3">
              <w:rPr>
                <w:rFonts w:ascii="Times New Roman" w:hAnsi="Times New Roman"/>
                <w:b/>
                <w:sz w:val="24"/>
              </w:rPr>
              <w:t xml:space="preserve">"ЗАКРИТИЙ НЕДИВЕРСИФІКОВАНИЙ ВЕНЧУРНИЙ КОРПОРАТИВНИЙ ІНВЕСТИЦІЙНИЙ ФОНД "ІНІЦІАТИВА ФІНАНС"  </w:t>
            </w:r>
          </w:p>
        </w:tc>
      </w:tr>
      <w:tr w:rsidR="00204680">
        <w:trPr>
          <w:trHeight w:val="29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Скорочене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7F6BD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 w:rsidRPr="007F6BD3">
              <w:rPr>
                <w:rFonts w:ascii="Times New Roman" w:hAnsi="Times New Roman"/>
                <w:b/>
                <w:sz w:val="24"/>
              </w:rPr>
              <w:t>ПАТ "ЗНВКІФ "ІНІЦІАТИВА-ФІНАНС"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юридичної </w:t>
            </w:r>
            <w:r>
              <w:rPr>
                <w:spacing w:val="-4"/>
                <w:sz w:val="20"/>
              </w:rPr>
              <w:t>особи</w:t>
            </w:r>
          </w:p>
        </w:tc>
        <w:tc>
          <w:tcPr>
            <w:tcW w:w="5954" w:type="dxa"/>
          </w:tcPr>
          <w:p w:rsidR="00204680" w:rsidRDefault="007F6BD3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 w:rsidRPr="007F6BD3">
              <w:rPr>
                <w:rFonts w:ascii="Times New Roman"/>
                <w:b/>
                <w:spacing w:val="-2"/>
                <w:sz w:val="24"/>
              </w:rPr>
              <w:t>35364718</w:t>
            </w:r>
          </w:p>
        </w:tc>
      </w:tr>
      <w:tr w:rsidR="00204680">
        <w:trPr>
          <w:trHeight w:val="548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</w:t>
            </w:r>
          </w:p>
        </w:tc>
        <w:tc>
          <w:tcPr>
            <w:tcW w:w="5954" w:type="dxa"/>
          </w:tcPr>
          <w:p w:rsidR="00204680" w:rsidRDefault="00F43E24" w:rsidP="00257664">
            <w:pPr>
              <w:pStyle w:val="TableParagraph"/>
              <w:spacing w:line="26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Україна,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257664">
              <w:rPr>
                <w:rFonts w:ascii="Times New Roman" w:hAnsi="Times New Roman"/>
                <w:b/>
                <w:sz w:val="24"/>
              </w:rPr>
              <w:t>04655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C22FD9" w:rsidRPr="00C22FD9">
              <w:rPr>
                <w:rFonts w:ascii="Times New Roman" w:hAnsi="Times New Roman"/>
                <w:b/>
                <w:sz w:val="24"/>
              </w:rPr>
              <w:t>Київ</w:t>
            </w:r>
            <w:r w:rsidR="00257664" w:rsidRPr="00257664">
              <w:rPr>
                <w:rFonts w:ascii="Times New Roman" w:hAnsi="Times New Roman"/>
                <w:b/>
                <w:sz w:val="24"/>
              </w:rPr>
              <w:t xml:space="preserve">, вул. Полярна, </w:t>
            </w:r>
            <w:r w:rsidR="00257664">
              <w:rPr>
                <w:rFonts w:ascii="Times New Roman" w:hAnsi="Times New Roman"/>
                <w:b/>
                <w:sz w:val="24"/>
              </w:rPr>
              <w:t xml:space="preserve">будинок </w:t>
            </w:r>
            <w:r w:rsidR="00257664" w:rsidRPr="00257664">
              <w:rPr>
                <w:rFonts w:ascii="Times New Roman" w:hAnsi="Times New Roman"/>
                <w:b/>
                <w:sz w:val="24"/>
              </w:rPr>
              <w:t>20</w:t>
            </w:r>
            <w:r w:rsidR="00257664">
              <w:rPr>
                <w:rFonts w:ascii="Times New Roman" w:hAnsi="Times New Roman"/>
                <w:b/>
                <w:sz w:val="24"/>
              </w:rPr>
              <w:t xml:space="preserve">, літера </w:t>
            </w:r>
            <w:r w:rsidR="00257664" w:rsidRPr="00257664">
              <w:rPr>
                <w:rFonts w:ascii="Times New Roman" w:hAnsi="Times New Roman"/>
                <w:b/>
                <w:sz w:val="24"/>
              </w:rPr>
              <w:t>А</w:t>
            </w:r>
          </w:p>
        </w:tc>
      </w:tr>
      <w:tr w:rsidR="00204680">
        <w:trPr>
          <w:trHeight w:val="72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Реєстраційний код за Єдиним державним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реєстром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інститутів</w:t>
            </w:r>
          </w:p>
          <w:p w:rsidR="00204680" w:rsidRDefault="00F43E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спільного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інвестування</w:t>
            </w:r>
          </w:p>
        </w:tc>
        <w:tc>
          <w:tcPr>
            <w:tcW w:w="5954" w:type="dxa"/>
          </w:tcPr>
          <w:p w:rsidR="00204680" w:rsidRDefault="007F6BD3">
            <w:pPr>
              <w:pStyle w:val="TableParagraph"/>
              <w:spacing w:before="2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133874</w:t>
            </w:r>
          </w:p>
        </w:tc>
      </w:tr>
      <w:tr w:rsidR="00204680">
        <w:trPr>
          <w:trHeight w:val="974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 внесення до Єдиного</w:t>
            </w:r>
          </w:p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державного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інститутів спільного інвестування</w:t>
            </w:r>
          </w:p>
        </w:tc>
        <w:tc>
          <w:tcPr>
            <w:tcW w:w="5954" w:type="dxa"/>
          </w:tcPr>
          <w:p w:rsidR="00204680" w:rsidRDefault="00204680">
            <w:pPr>
              <w:pStyle w:val="TableParagraph"/>
              <w:spacing w:before="71"/>
              <w:ind w:left="0"/>
              <w:rPr>
                <w:rFonts w:ascii="Times New Roman"/>
                <w:sz w:val="24"/>
              </w:rPr>
            </w:pPr>
          </w:p>
          <w:p w:rsidR="00204680" w:rsidRDefault="00F43E24" w:rsidP="007F6BD3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7F6BD3">
              <w:rPr>
                <w:rFonts w:ascii="Times New Roman" w:hAnsi="Times New Roman"/>
                <w:b/>
                <w:sz w:val="24"/>
              </w:rPr>
              <w:t xml:space="preserve">874-1 </w:t>
            </w: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7F6BD3">
              <w:rPr>
                <w:rFonts w:ascii="Times New Roman" w:hAnsi="Times New Roman"/>
                <w:b/>
                <w:sz w:val="24"/>
              </w:rPr>
              <w:t xml:space="preserve">17 грудня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  <w:r w:rsidR="007F6BD3">
              <w:rPr>
                <w:rFonts w:ascii="Times New Roman" w:hAnsi="Times New Roman"/>
                <w:b/>
                <w:sz w:val="24"/>
              </w:rPr>
              <w:t>07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року</w:t>
            </w:r>
          </w:p>
        </w:tc>
      </w:tr>
      <w:tr w:rsidR="00204680">
        <w:trPr>
          <w:trHeight w:val="54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випуску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572148" w:rsidP="00572148">
            <w:pPr>
              <w:pStyle w:val="TableParagraph"/>
              <w:spacing w:line="274" w:lineRule="exact"/>
              <w:ind w:right="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700</w:t>
            </w:r>
            <w:r w:rsidR="00F43E24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000,00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572148">
              <w:rPr>
                <w:rFonts w:ascii="Times New Roman" w:hAnsi="Times New Roman"/>
                <w:b/>
                <w:sz w:val="24"/>
              </w:rPr>
              <w:t>`</w:t>
            </w:r>
            <w:r>
              <w:rPr>
                <w:rFonts w:ascii="Times New Roman" w:hAnsi="Times New Roman"/>
                <w:b/>
                <w:sz w:val="24"/>
              </w:rPr>
              <w:t xml:space="preserve">ятдесят мільйонів сімсот </w:t>
            </w:r>
            <w:r w:rsidR="00D230E0">
              <w:rPr>
                <w:rFonts w:ascii="Times New Roman" w:hAnsi="Times New Roman"/>
                <w:b/>
                <w:sz w:val="24"/>
              </w:rPr>
              <w:t>тисяч</w:t>
            </w:r>
            <w:r w:rsidR="00F43E24">
              <w:rPr>
                <w:rFonts w:ascii="Times New Roman" w:hAnsi="Times New Roman"/>
                <w:b/>
                <w:sz w:val="24"/>
              </w:rPr>
              <w:t>)</w:t>
            </w:r>
            <w:r w:rsidR="00F43E24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гривень</w:t>
            </w:r>
            <w:r w:rsidR="00F43E24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 xml:space="preserve">00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20" w:line="234" w:lineRule="exact"/>
              <w:rPr>
                <w:sz w:val="20"/>
              </w:rPr>
            </w:pPr>
            <w:r>
              <w:rPr>
                <w:sz w:val="20"/>
              </w:rPr>
              <w:t>Номінальна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вартість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однієї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акції</w:t>
            </w:r>
          </w:p>
        </w:tc>
        <w:tc>
          <w:tcPr>
            <w:tcW w:w="5954" w:type="dxa"/>
          </w:tcPr>
          <w:p w:rsidR="00204680" w:rsidRDefault="00C22FD9" w:rsidP="00572148">
            <w:pPr>
              <w:pStyle w:val="TableParagraph"/>
              <w:spacing w:line="254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D230E0">
              <w:rPr>
                <w:rFonts w:ascii="Times New Roman" w:hAnsi="Times New Roman"/>
                <w:b/>
                <w:sz w:val="24"/>
              </w:rPr>
              <w:t>0</w:t>
            </w:r>
            <w:r w:rsidR="00572148">
              <w:rPr>
                <w:rFonts w:ascii="Times New Roman" w:hAnsi="Times New Roman"/>
                <w:b/>
                <w:sz w:val="24"/>
              </w:rPr>
              <w:t>00</w:t>
            </w:r>
            <w:r w:rsidR="00F43E24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 w:rsidR="00572148">
              <w:rPr>
                <w:rFonts w:ascii="Times New Roman" w:hAnsi="Times New Roman"/>
                <w:b/>
                <w:sz w:val="24"/>
              </w:rPr>
              <w:t>одна тисяча)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</w:t>
            </w:r>
            <w:r w:rsidR="00D230E0">
              <w:rPr>
                <w:rFonts w:ascii="Times New Roman" w:hAnsi="Times New Roman"/>
                <w:b/>
                <w:sz w:val="24"/>
              </w:rPr>
              <w:t>ень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</w:t>
            </w:r>
            <w:r w:rsidR="00F43E24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572148" w:rsidP="00572148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  <w:r w:rsidR="00C22FD9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  <w:r w:rsidR="00C22FD9">
              <w:rPr>
                <w:rFonts w:ascii="Times New Roman" w:hAnsi="Times New Roman"/>
                <w:b/>
                <w:sz w:val="24"/>
              </w:rPr>
              <w:t>00,00</w:t>
            </w:r>
            <w:r w:rsidR="00C22FD9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572148">
              <w:rPr>
                <w:rFonts w:ascii="Times New Roman" w:hAnsi="Times New Roman"/>
                <w:b/>
                <w:sz w:val="24"/>
                <w:lang w:val="ru-RU"/>
              </w:rPr>
              <w:t>`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ятдесят</w:t>
            </w:r>
            <w:proofErr w:type="spellEnd"/>
            <w:r w:rsidR="00D230E0">
              <w:rPr>
                <w:rFonts w:ascii="Times New Roman" w:hAnsi="Times New Roman"/>
                <w:b/>
                <w:sz w:val="24"/>
              </w:rPr>
              <w:t xml:space="preserve"> тисяч</w:t>
            </w:r>
            <w:r>
              <w:rPr>
                <w:rFonts w:ascii="Times New Roman" w:hAnsi="Times New Roman"/>
                <w:b/>
                <w:sz w:val="24"/>
              </w:rPr>
              <w:t xml:space="preserve"> сімсот</w:t>
            </w:r>
            <w:r w:rsidR="00C22FD9">
              <w:rPr>
                <w:rFonts w:ascii="Times New Roman" w:hAnsi="Times New Roman"/>
                <w:b/>
                <w:sz w:val="24"/>
              </w:rPr>
              <w:t>)</w:t>
            </w:r>
            <w:r w:rsidR="00C22FD9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4"/>
                <w:sz w:val="24"/>
              </w:rPr>
              <w:t>штук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 w:rsidP="00C22FD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існування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</w:p>
        </w:tc>
        <w:tc>
          <w:tcPr>
            <w:tcW w:w="5954" w:type="dxa"/>
          </w:tcPr>
          <w:p w:rsidR="00204680" w:rsidRDefault="00D230E0">
            <w:pPr>
              <w:pStyle w:val="TableParagraph"/>
              <w:spacing w:before="1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бездокументарна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випуску,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акцій</w:t>
            </w:r>
          </w:p>
        </w:tc>
        <w:tc>
          <w:tcPr>
            <w:tcW w:w="5954" w:type="dxa"/>
          </w:tcPr>
          <w:p w:rsidR="00204680" w:rsidRDefault="00D230E0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Прості іменні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0129D4">
            <w:pPr>
              <w:pStyle w:val="TableParagraph"/>
              <w:spacing w:before="19" w:line="234" w:lineRule="exact"/>
              <w:rPr>
                <w:sz w:val="20"/>
              </w:rPr>
            </w:pPr>
            <w:r w:rsidRPr="000129D4">
              <w:rPr>
                <w:sz w:val="20"/>
              </w:rPr>
              <w:t>Дата закінчення розміщення</w:t>
            </w:r>
          </w:p>
        </w:tc>
        <w:tc>
          <w:tcPr>
            <w:tcW w:w="5954" w:type="dxa"/>
          </w:tcPr>
          <w:p w:rsidR="00204680" w:rsidRDefault="000129D4">
            <w:pPr>
              <w:pStyle w:val="TableParagraph"/>
              <w:spacing w:line="25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17.12.2027 р.</w:t>
            </w:r>
          </w:p>
        </w:tc>
      </w:tr>
    </w:tbl>
    <w:p w:rsidR="00204680" w:rsidRDefault="00204680" w:rsidP="00F43E24">
      <w:pPr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204680"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680"/>
    <w:rsid w:val="000129D4"/>
    <w:rsid w:val="00204680"/>
    <w:rsid w:val="00257664"/>
    <w:rsid w:val="00572148"/>
    <w:rsid w:val="007F6BD3"/>
    <w:rsid w:val="00C22FD9"/>
    <w:rsid w:val="00D230E0"/>
    <w:rsid w:val="00F4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2025-09-11T10:16:00Z</dcterms:created>
  <dcterms:modified xsi:type="dcterms:W3CDTF">2025-09-11T12:24:00Z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